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直流系统接地故障查找仪适用范围及技术指标</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直流系统接地故障查找仪适用范围：</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志力有限公司自主研发生产的直流系统接地故障查找仪能够适用于任何电压等级的直流系统，配备了高精度的检测钳表，通过对多种信号的高效处理大大提高了检测范围与抗干扰能力；采用了优秀的算法和先进的模糊控制计算理论，将被检测绝缘支路的优势程度以数值的形式表示出来，充分体现了人工智能的优越性；对于接地点位置的断定，它们更是拥有准确的判断力，每次检测都能够指出接地点位置及方向。 </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直流系统接地故障查找仪技术指标：</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1、信号发生器</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输出信号频率：2.5Hz</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信号空载输出电压：±20V±5%</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信号电压幅值误差：&lt;5%</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信号短路输出电流：≤80mA</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输出口抗冲击能力：400V直流冲击</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电源电压：AC220V±10% </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电压频率：50Hz±5%</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输入保险：200mA</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最大功率：3W</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体积：300mm×270mm×200mm</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2、信号接收器</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信号电流检测灵敏度：0.5mA</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信号发生器阻抗：40KΩ</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最大输出电流：2.5毫安</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接收器显示：数字0-19</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体积：210mm×100mm×32mm</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A钳口尺寸：Φ50mm</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B钳口尺寸：Φ7mm×9mm </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3、整机</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检测最大接地电阻：300kΩ</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r>
        <w:rPr>
          <w:rFonts w:hint="eastAsia" w:ascii="宋体" w:hAnsi="宋体" w:eastAsia="宋体" w:cs="宋体"/>
          <w:bCs/>
          <w:color w:val="333333"/>
          <w:kern w:val="36"/>
          <w:sz w:val="21"/>
          <w:szCs w:val="21"/>
          <w:lang w:val="en-US" w:eastAsia="zh-CN" w:bidi="ar"/>
        </w:rPr>
        <w:t xml:space="preserve">     接地电阻测量精度：0-4.5KΩ 误差≤0.5KΩ</w:t>
      </w:r>
    </w:p>
    <w:p>
      <w:pPr>
        <w:keepNext w:val="0"/>
        <w:keepLines w:val="0"/>
        <w:widowControl w:val="0"/>
        <w:suppressLineNumbers w:val="0"/>
        <w:spacing w:before="0" w:beforeAutospacing="0" w:after="0" w:afterAutospacing="0"/>
        <w:ind w:left="0" w:right="0"/>
        <w:jc w:val="both"/>
        <w:rPr>
          <w:rFonts w:hint="eastAsia" w:ascii="宋体" w:hAnsi="宋体" w:eastAsia="宋体" w:cs="宋体"/>
          <w:bCs/>
          <w:color w:val="333333"/>
          <w:kern w:val="36"/>
          <w:szCs w:val="21"/>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尊敬的客户：</w:t>
      </w:r>
    </w:p>
    <w:p>
      <w:pPr>
        <w:keepNext w:val="0"/>
        <w:keepLines w:val="0"/>
        <w:widowControl w:val="0"/>
        <w:suppressLineNumbers w:val="0"/>
        <w:spacing w:before="0" w:beforeAutospacing="0" w:after="0" w:afterAutospacing="0"/>
        <w:ind w:left="0" w:right="0"/>
        <w:jc w:val="both"/>
        <w:rPr>
          <w:lang w:val="en-US"/>
        </w:rPr>
      </w:pPr>
      <w:r>
        <w:rPr>
          <w:rFonts w:hint="eastAsia" w:ascii="宋体" w:hAnsi="宋体" w:eastAsia="宋体" w:cs="宋体"/>
          <w:kern w:val="2"/>
          <w:sz w:val="21"/>
          <w:szCs w:val="21"/>
          <w:lang w:val="en-US" w:eastAsia="zh-CN" w:bidi="ar"/>
        </w:rPr>
        <w:t>感谢您关注我们的产品，本公司除了有此产品介绍以外，还有</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"http://www.88770226.com/productContent.asp?id=449" </w:instrText>
      </w:r>
      <w:r>
        <w:rPr>
          <w:rFonts w:hint="default" w:ascii="Calibri" w:hAnsi="Calibri" w:eastAsia="宋体" w:cs="Times New Roman"/>
          <w:kern w:val="2"/>
          <w:sz w:val="21"/>
          <w:szCs w:val="22"/>
          <w:lang w:val="en-US" w:eastAsia="zh-CN" w:bidi="ar"/>
        </w:rPr>
        <w:fldChar w:fldCharType="separate"/>
      </w:r>
      <w:r>
        <w:rPr>
          <w:rStyle w:val="9"/>
          <w:rFonts w:hint="eastAsia" w:ascii="宋体" w:hAnsi="宋体" w:eastAsia="宋体" w:cs="Arial"/>
          <w:lang w:val="en-US"/>
        </w:rPr>
        <w:t>大电流发生器生产厂家</w:t>
      </w:r>
      <w:r>
        <w:rPr>
          <w:rFonts w:hint="default" w:ascii="Calibri" w:hAnsi="Calibri" w:eastAsia="宋体" w:cs="Times New Roman"/>
          <w:kern w:val="2"/>
          <w:sz w:val="21"/>
          <w:szCs w:val="22"/>
          <w:lang w:val="en-US" w:eastAsia="zh-CN" w:bidi="ar"/>
        </w:rPr>
        <w:fldChar w:fldCharType="end"/>
      </w:r>
      <w:r>
        <w:rPr>
          <w:rFonts w:hint="eastAsia" w:ascii="宋体" w:hAnsi="宋体" w:eastAsia="宋体" w:cs="Arial"/>
          <w:kern w:val="2"/>
          <w:sz w:val="21"/>
          <w:szCs w:val="22"/>
          <w:lang w:val="en-US" w:eastAsia="zh-CN" w:bidi="ar"/>
        </w:rPr>
        <w:t>，</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"http://www.88770226.com/productContent.asp?id=444" </w:instrText>
      </w:r>
      <w:r>
        <w:rPr>
          <w:rFonts w:hint="default" w:ascii="Calibri" w:hAnsi="Calibri" w:eastAsia="宋体" w:cs="Times New Roman"/>
          <w:kern w:val="2"/>
          <w:sz w:val="21"/>
          <w:szCs w:val="22"/>
          <w:lang w:val="en-US" w:eastAsia="zh-CN" w:bidi="ar"/>
        </w:rPr>
        <w:fldChar w:fldCharType="separate"/>
      </w:r>
      <w:r>
        <w:rPr>
          <w:rStyle w:val="9"/>
          <w:rFonts w:hint="eastAsia" w:ascii="宋体" w:hAnsi="宋体" w:eastAsia="宋体" w:cs="Arial"/>
          <w:lang w:val="en-US"/>
        </w:rPr>
        <w:t>耐电压测试仪</w:t>
      </w:r>
      <w:r>
        <w:rPr>
          <w:rFonts w:hint="default" w:ascii="Calibri" w:hAnsi="Calibri" w:eastAsia="宋体" w:cs="Times New Roman"/>
          <w:kern w:val="2"/>
          <w:sz w:val="21"/>
          <w:szCs w:val="22"/>
          <w:lang w:val="en-US" w:eastAsia="zh-CN" w:bidi="ar"/>
        </w:rPr>
        <w:fldChar w:fldCharType="end"/>
      </w:r>
      <w:r>
        <w:rPr>
          <w:rFonts w:hint="eastAsia" w:ascii="宋体" w:hAnsi="宋体" w:eastAsia="宋体" w:cs="Arial"/>
          <w:kern w:val="2"/>
          <w:sz w:val="21"/>
          <w:szCs w:val="22"/>
          <w:lang w:val="en-US" w:eastAsia="zh-CN" w:bidi="ar"/>
        </w:rPr>
        <w:t>，</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"http://www.88770226.com/productContent.asp?id=442" </w:instrText>
      </w:r>
      <w:r>
        <w:rPr>
          <w:rFonts w:hint="default" w:ascii="Calibri" w:hAnsi="Calibri" w:eastAsia="宋体" w:cs="Times New Roman"/>
          <w:kern w:val="2"/>
          <w:sz w:val="21"/>
          <w:szCs w:val="22"/>
          <w:lang w:val="en-US" w:eastAsia="zh-CN" w:bidi="ar"/>
        </w:rPr>
        <w:fldChar w:fldCharType="separate"/>
      </w:r>
      <w:r>
        <w:rPr>
          <w:rStyle w:val="9"/>
          <w:rFonts w:hint="eastAsia" w:ascii="宋体" w:hAnsi="宋体" w:eastAsia="宋体" w:cs="Arial"/>
          <w:lang w:val="en-US"/>
        </w:rPr>
        <w:t>直流高压发生器</w:t>
      </w:r>
      <w:r>
        <w:rPr>
          <w:rFonts w:hint="default" w:ascii="Calibri" w:hAnsi="Calibri" w:eastAsia="宋体" w:cs="Times New Roman"/>
          <w:kern w:val="2"/>
          <w:sz w:val="21"/>
          <w:szCs w:val="22"/>
          <w:lang w:val="en-US" w:eastAsia="zh-CN" w:bidi="ar"/>
        </w:rPr>
        <w:fldChar w:fldCharType="end"/>
      </w:r>
      <w:r>
        <w:rPr>
          <w:rFonts w:hint="eastAsia" w:ascii="宋体" w:hAnsi="宋体" w:eastAsia="宋体" w:cs="Arial"/>
          <w:kern w:val="2"/>
          <w:sz w:val="21"/>
          <w:szCs w:val="22"/>
          <w:lang w:val="en-US" w:eastAsia="zh-CN" w:bidi="ar"/>
        </w:rPr>
        <w:t>，</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"http://www.88770226.com/productContent.asp?id=408" </w:instrText>
      </w:r>
      <w:r>
        <w:rPr>
          <w:rFonts w:hint="default" w:ascii="Calibri" w:hAnsi="Calibri" w:eastAsia="宋体" w:cs="Times New Roman"/>
          <w:kern w:val="2"/>
          <w:sz w:val="21"/>
          <w:szCs w:val="22"/>
          <w:lang w:val="en-US" w:eastAsia="zh-CN" w:bidi="ar"/>
        </w:rPr>
        <w:fldChar w:fldCharType="separate"/>
      </w:r>
      <w:r>
        <w:rPr>
          <w:rStyle w:val="9"/>
          <w:rFonts w:hint="eastAsia" w:ascii="宋体" w:hAnsi="宋体" w:eastAsia="宋体" w:cs="Arial"/>
          <w:lang w:val="en-US"/>
        </w:rPr>
        <w:t>直流电阻测试仪</w:t>
      </w:r>
      <w:r>
        <w:rPr>
          <w:rFonts w:hint="default" w:ascii="Calibri" w:hAnsi="Calibri" w:eastAsia="宋体" w:cs="Times New Roman"/>
          <w:kern w:val="2"/>
          <w:sz w:val="21"/>
          <w:szCs w:val="22"/>
          <w:lang w:val="en-US" w:eastAsia="zh-CN" w:bidi="ar"/>
        </w:rPr>
        <w:fldChar w:fldCharType="end"/>
      </w:r>
      <w:r>
        <w:rPr>
          <w:rFonts w:hint="eastAsia" w:ascii="宋体" w:hAnsi="宋体" w:eastAsia="宋体" w:cs="Arial"/>
          <w:kern w:val="2"/>
          <w:sz w:val="21"/>
          <w:szCs w:val="22"/>
          <w:lang w:val="en-US" w:eastAsia="zh-CN" w:bidi="ar"/>
        </w:rPr>
        <w:t>，</w:t>
      </w:r>
      <w:r>
        <w:rPr>
          <w:rFonts w:hint="default" w:ascii="Calibri" w:hAnsi="Calibri" w:eastAsia="宋体" w:cs="Times New Roman"/>
          <w:kern w:val="2"/>
          <w:sz w:val="21"/>
          <w:szCs w:val="22"/>
          <w:lang w:val="en-US" w:eastAsia="zh-CN" w:bidi="ar"/>
        </w:rPr>
        <w:fldChar w:fldCharType="begin"/>
      </w:r>
      <w:r>
        <w:rPr>
          <w:rFonts w:hint="default" w:ascii="Calibri" w:hAnsi="Calibri" w:eastAsia="宋体" w:cs="Times New Roman"/>
          <w:kern w:val="2"/>
          <w:sz w:val="21"/>
          <w:szCs w:val="22"/>
          <w:lang w:val="en-US" w:eastAsia="zh-CN" w:bidi="ar"/>
        </w:rPr>
        <w:instrText xml:space="preserve"> HYPERLINK "http://www.88770226.com/productContent.asp?id=484" </w:instrText>
      </w:r>
      <w:r>
        <w:rPr>
          <w:rFonts w:hint="default" w:ascii="Calibri" w:hAnsi="Calibri" w:eastAsia="宋体" w:cs="Times New Roman"/>
          <w:kern w:val="2"/>
          <w:sz w:val="21"/>
          <w:szCs w:val="22"/>
          <w:lang w:val="en-US" w:eastAsia="zh-CN" w:bidi="ar"/>
        </w:rPr>
        <w:fldChar w:fldCharType="separate"/>
      </w:r>
      <w:r>
        <w:rPr>
          <w:rStyle w:val="9"/>
          <w:rFonts w:hint="eastAsia" w:ascii="宋体" w:hAnsi="宋体" w:eastAsia="宋体" w:cs="Arial"/>
          <w:lang w:val="en-US"/>
        </w:rPr>
        <w:t>真空滤油机生产厂家</w:t>
      </w:r>
      <w:r>
        <w:rPr>
          <w:rFonts w:hint="default" w:ascii="Calibri" w:hAnsi="Calibri" w:eastAsia="宋体" w:cs="Times New Roman"/>
          <w:kern w:val="2"/>
          <w:sz w:val="21"/>
          <w:szCs w:val="22"/>
          <w:lang w:val="en-US" w:eastAsia="zh-CN" w:bidi="ar"/>
        </w:rPr>
        <w:fldChar w:fldCharType="end"/>
      </w:r>
      <w:r>
        <w:rPr>
          <w:rFonts w:hint="eastAsia" w:ascii="宋体" w:hAnsi="宋体" w:eastAsia="宋体" w:cs="宋体"/>
          <w:kern w:val="2"/>
          <w:sz w:val="21"/>
          <w:szCs w:val="21"/>
          <w:lang w:val="en-US" w:eastAsia="zh-CN" w:bidi="ar"/>
        </w:rPr>
        <w:t>等等的介绍，您如果对我们的产品有兴趣，欢迎来电咨询。谢谢!</w:t>
      </w:r>
    </w:p>
    <w:p>
      <w:pPr>
        <w:rPr>
          <w:rFonts w:hint="eastAsia" w:ascii="宋体" w:hAnsi="宋体" w:eastAsia="宋体" w:cs="宋体"/>
          <w:b w:val="0"/>
          <w:bCs w:val="0"/>
          <w:i w:val="0"/>
          <w:caps w:val="0"/>
          <w:color w:val="333333"/>
          <w:spacing w:val="0"/>
          <w:sz w:val="21"/>
          <w:szCs w:val="21"/>
          <w:shd w:val="clear" w:fill="FFFFFF"/>
        </w:rPr>
      </w:pPr>
      <w:bookmarkStart w:id="0" w:name="_GoBack"/>
      <w:bookmarkEnd w:id="0"/>
    </w:p>
    <w:sectPr>
      <w:pgSz w:w="11906" w:h="16838"/>
      <w:pgMar w:top="1440" w:right="1800" w:bottom="1440" w:left="1800" w:header="851" w:footer="992" w:gutter="0"/>
      <w:paperSrc/>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A87548"/>
    <w:rsid w:val="042B4B43"/>
    <w:rsid w:val="04685B94"/>
    <w:rsid w:val="04791607"/>
    <w:rsid w:val="05713170"/>
    <w:rsid w:val="05F210A8"/>
    <w:rsid w:val="06575AA7"/>
    <w:rsid w:val="07F73B62"/>
    <w:rsid w:val="08576582"/>
    <w:rsid w:val="0A53158E"/>
    <w:rsid w:val="0B1A0F53"/>
    <w:rsid w:val="0C9D2E8D"/>
    <w:rsid w:val="0CFE288D"/>
    <w:rsid w:val="0D9E1BA9"/>
    <w:rsid w:val="0EB26E92"/>
    <w:rsid w:val="0FB45EB2"/>
    <w:rsid w:val="0FCC5035"/>
    <w:rsid w:val="11290A36"/>
    <w:rsid w:val="11C55BC2"/>
    <w:rsid w:val="121B4B87"/>
    <w:rsid w:val="134E4AF8"/>
    <w:rsid w:val="14475323"/>
    <w:rsid w:val="155064B8"/>
    <w:rsid w:val="1B085B92"/>
    <w:rsid w:val="1B900888"/>
    <w:rsid w:val="1BE16C98"/>
    <w:rsid w:val="1BE60A18"/>
    <w:rsid w:val="1D6D718B"/>
    <w:rsid w:val="1DA22017"/>
    <w:rsid w:val="1F02628D"/>
    <w:rsid w:val="1F2D459A"/>
    <w:rsid w:val="1F2F5DB9"/>
    <w:rsid w:val="23AB5D79"/>
    <w:rsid w:val="2527078D"/>
    <w:rsid w:val="265657B1"/>
    <w:rsid w:val="2A0E0665"/>
    <w:rsid w:val="2B0E7D85"/>
    <w:rsid w:val="2EB5008A"/>
    <w:rsid w:val="303E7221"/>
    <w:rsid w:val="303F4F55"/>
    <w:rsid w:val="31B44234"/>
    <w:rsid w:val="31E72D20"/>
    <w:rsid w:val="324201B6"/>
    <w:rsid w:val="34C36B21"/>
    <w:rsid w:val="365405F0"/>
    <w:rsid w:val="37FA4331"/>
    <w:rsid w:val="395F3055"/>
    <w:rsid w:val="39FB1B8A"/>
    <w:rsid w:val="39FE4AFE"/>
    <w:rsid w:val="3CAF5651"/>
    <w:rsid w:val="3CC31F82"/>
    <w:rsid w:val="3E817264"/>
    <w:rsid w:val="3EED5C5F"/>
    <w:rsid w:val="40E4786C"/>
    <w:rsid w:val="41BB5B94"/>
    <w:rsid w:val="44BF0DA6"/>
    <w:rsid w:val="45B33C77"/>
    <w:rsid w:val="46B4160E"/>
    <w:rsid w:val="47734B71"/>
    <w:rsid w:val="47F411E1"/>
    <w:rsid w:val="487F0EB3"/>
    <w:rsid w:val="48DE19B8"/>
    <w:rsid w:val="4B0C0C5B"/>
    <w:rsid w:val="4BB97E15"/>
    <w:rsid w:val="4C8618E9"/>
    <w:rsid w:val="4C934173"/>
    <w:rsid w:val="4CFB78D9"/>
    <w:rsid w:val="4DBE3163"/>
    <w:rsid w:val="4E3A0E41"/>
    <w:rsid w:val="4E5967E0"/>
    <w:rsid w:val="4E9A1943"/>
    <w:rsid w:val="514238AB"/>
    <w:rsid w:val="52EF14FD"/>
    <w:rsid w:val="55496439"/>
    <w:rsid w:val="5553109A"/>
    <w:rsid w:val="563801ED"/>
    <w:rsid w:val="5655665D"/>
    <w:rsid w:val="567E7596"/>
    <w:rsid w:val="56CE550C"/>
    <w:rsid w:val="57B70841"/>
    <w:rsid w:val="58507A78"/>
    <w:rsid w:val="5A460845"/>
    <w:rsid w:val="5C3B7A87"/>
    <w:rsid w:val="5D8E1932"/>
    <w:rsid w:val="6156633E"/>
    <w:rsid w:val="62E00054"/>
    <w:rsid w:val="64694297"/>
    <w:rsid w:val="65512918"/>
    <w:rsid w:val="6639199B"/>
    <w:rsid w:val="664E2F20"/>
    <w:rsid w:val="6983663C"/>
    <w:rsid w:val="6BF020D2"/>
    <w:rsid w:val="6C3C7C99"/>
    <w:rsid w:val="6C6C087E"/>
    <w:rsid w:val="6F2D6D3E"/>
    <w:rsid w:val="6F556613"/>
    <w:rsid w:val="6F986FE6"/>
    <w:rsid w:val="700C4B17"/>
    <w:rsid w:val="7088567E"/>
    <w:rsid w:val="70D81D6D"/>
    <w:rsid w:val="74E357B8"/>
    <w:rsid w:val="760A50E7"/>
    <w:rsid w:val="764E0D37"/>
    <w:rsid w:val="76F7043B"/>
    <w:rsid w:val="771B2DD9"/>
    <w:rsid w:val="78531067"/>
    <w:rsid w:val="78621CFC"/>
    <w:rsid w:val="788F7F5F"/>
    <w:rsid w:val="79732EA7"/>
    <w:rsid w:val="79F8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955</Words>
  <Characters>980</Characters>
  <Lines>8</Lines>
  <Paragraphs>2</Paragraphs>
  <ScaleCrop>false</ScaleCrop>
  <LinksUpToDate>false</LinksUpToDate>
  <CharactersWithSpaces>980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DELL</cp:lastModifiedBy>
  <dcterms:modified xsi:type="dcterms:W3CDTF">2017-10-24T07:15:51Z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