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变压器变比组别测试仪操作注意事项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1、使用前请认真阅读本使用说明书。</w:t>
      </w:r>
    </w:p>
    <w:p>
      <w:pPr>
        <w:rPr>
          <w:rFonts w:hint="eastAsia"/>
        </w:rPr>
      </w:pPr>
      <w:r>
        <w:rPr>
          <w:rFonts w:hint="eastAsia"/>
        </w:rPr>
        <w:t>2、本仪器户内外均可使用，但应避开雨淋、腐蚀性气体、尘埃过浓、高温、阳光直射等场所使用。</w:t>
      </w:r>
    </w:p>
    <w:p>
      <w:pPr>
        <w:rPr>
          <w:rFonts w:hint="eastAsia"/>
        </w:rPr>
      </w:pPr>
      <w:r>
        <w:rPr>
          <w:rFonts w:hint="eastAsia"/>
        </w:rPr>
        <w:t>3、接线时注意高压侧与低压侧引线不能接反。</w:t>
      </w:r>
    </w:p>
    <w:p>
      <w:pPr>
        <w:rPr>
          <w:rFonts w:hint="eastAsia"/>
        </w:rPr>
      </w:pPr>
      <w:r>
        <w:rPr>
          <w:rFonts w:hint="eastAsia"/>
        </w:rPr>
        <w:t>4、仪器开机后不能将测试引线互相短路或接地等，必须将不用的引线夹悬空处理。</w:t>
      </w:r>
    </w:p>
    <w:p>
      <w:pPr>
        <w:rPr>
          <w:rFonts w:hint="eastAsia"/>
        </w:rPr>
      </w:pPr>
      <w:r>
        <w:rPr>
          <w:rFonts w:hint="eastAsia"/>
        </w:rPr>
        <w:t>5、仪器接线要注意黄、绿、红、黑四色分别对应变压器的A、B、C、O三相接线端与中性点接线端，不要接错。</w:t>
      </w:r>
    </w:p>
    <w:p>
      <w:pPr>
        <w:rPr>
          <w:rFonts w:hint="eastAsia"/>
        </w:rPr>
      </w:pPr>
      <w:r>
        <w:rPr>
          <w:rFonts w:hint="eastAsia"/>
        </w:rPr>
        <w:t>6、对仪器的维修、调整应由专业人员进行。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尊敬的客户：</w:t>
      </w:r>
    </w:p>
    <w:p>
      <w:r>
        <w:rPr>
          <w:rFonts w:hint="eastAsia"/>
        </w:rPr>
        <w:t>感谢您关注我们的产品，本公司除了有此产品介绍以外，还有</w:t>
      </w:r>
      <w:r>
        <w:rPr>
          <w:rFonts w:ascii="Arial" w:hAnsi="Arial" w:eastAsia="宋体" w:cs="Arial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ascii="Arial" w:hAnsi="Arial" w:eastAsia="宋体" w:cs="Arial"/>
          <w:kern w:val="2"/>
          <w:sz w:val="21"/>
          <w:szCs w:val="21"/>
          <w:lang w:val="en-US" w:eastAsia="zh-CN" w:bidi="ar"/>
        </w:rPr>
        <w:instrText xml:space="preserve"> HYPERLINK "http://www.88770226.com/productContent.asp?id=449" \t "E:\\2017年扬州志力网站建设\\志力产品发布\\红外线测温\\_blank" </w:instrText>
      </w:r>
      <w:r>
        <w:rPr>
          <w:rFonts w:ascii="Arial" w:hAnsi="Arial" w:eastAsia="宋体" w:cs="Arial"/>
          <w:kern w:val="2"/>
          <w:sz w:val="21"/>
          <w:szCs w:val="21"/>
          <w:lang w:val="en-US" w:eastAsia="zh-CN" w:bidi="ar"/>
        </w:rPr>
        <w:fldChar w:fldCharType="separate"/>
      </w:r>
      <w:r>
        <w:rPr>
          <w:rStyle w:val="4"/>
          <w:rFonts w:hint="eastAsia" w:ascii="Arial" w:hAnsi="Arial" w:eastAsia="宋体" w:cs="宋体"/>
          <w:kern w:val="2"/>
          <w:sz w:val="21"/>
          <w:szCs w:val="21"/>
          <w:lang w:val="en-US" w:eastAsia="zh-CN" w:bidi="ar"/>
        </w:rPr>
        <w:t>大电流发生器生产厂家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eastAsia" w:ascii="Arial" w:hAnsi="Arial" w:eastAsia="宋体" w:cs="Arial"/>
          <w:kern w:val="2"/>
          <w:sz w:val="21"/>
          <w:szCs w:val="21"/>
          <w:lang w:val="en-US" w:eastAsia="zh-CN" w:bidi="ar"/>
        </w:rPr>
        <w:t>，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instrText xml:space="preserve"> HYPERLINK "http://www.88770226.com/productContent.asp?id=444" \t "E:\\2017年扬州志力网站建设\\志力产品发布\\红外线测温\\_blank" </w:instrTex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separate"/>
      </w:r>
      <w:r>
        <w:rPr>
          <w:rStyle w:val="4"/>
          <w:rFonts w:hint="eastAsia" w:ascii="Arial" w:hAnsi="Arial" w:eastAsia="宋体" w:cs="宋体"/>
          <w:kern w:val="2"/>
          <w:sz w:val="21"/>
          <w:szCs w:val="21"/>
          <w:lang w:val="en-US" w:eastAsia="zh-CN" w:bidi="ar"/>
        </w:rPr>
        <w:t>耐电压测试仪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eastAsia" w:ascii="Arial" w:hAnsi="Arial" w:eastAsia="宋体" w:cs="Arial"/>
          <w:kern w:val="2"/>
          <w:sz w:val="21"/>
          <w:szCs w:val="21"/>
          <w:lang w:val="en-US" w:eastAsia="zh-CN" w:bidi="ar"/>
        </w:rPr>
        <w:t>，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instrText xml:space="preserve"> HYPERLINK "http://www.88770226.com/productContent.asp?id=442" \t "E:\\2017年扬州志力网站建设\\志力产品发布\\红外线测温\\_blank" </w:instrTex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separate"/>
      </w:r>
      <w:r>
        <w:rPr>
          <w:rStyle w:val="4"/>
          <w:rFonts w:hint="eastAsia" w:ascii="Arial" w:hAnsi="Arial" w:eastAsia="宋体" w:cs="宋体"/>
          <w:kern w:val="2"/>
          <w:sz w:val="21"/>
          <w:szCs w:val="21"/>
          <w:lang w:val="en-US" w:eastAsia="zh-CN" w:bidi="ar"/>
        </w:rPr>
        <w:t>直流高压发生器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eastAsia" w:ascii="Arial" w:hAnsi="Arial" w:eastAsia="宋体" w:cs="Arial"/>
          <w:kern w:val="2"/>
          <w:sz w:val="21"/>
          <w:szCs w:val="21"/>
          <w:lang w:val="en-US" w:eastAsia="zh-CN" w:bidi="ar"/>
        </w:rPr>
        <w:t>，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instrText xml:space="preserve"> HYPERLINK "http://www.88770226.com/productContent.asp?id=408" \t "E:\\2017年扬州志力网站建设\\志力产品发布\\红外线测温\\_blank" </w:instrTex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separate"/>
      </w:r>
      <w:r>
        <w:rPr>
          <w:rStyle w:val="4"/>
          <w:rFonts w:hint="eastAsia" w:ascii="Arial" w:hAnsi="Arial" w:eastAsia="宋体" w:cs="宋体"/>
          <w:kern w:val="2"/>
          <w:sz w:val="21"/>
          <w:szCs w:val="21"/>
          <w:lang w:val="en-US" w:eastAsia="zh-CN" w:bidi="ar"/>
        </w:rPr>
        <w:t>直流电阻测试仪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eastAsia" w:ascii="Arial" w:hAnsi="Arial" w:eastAsia="宋体" w:cs="Arial"/>
          <w:kern w:val="2"/>
          <w:sz w:val="21"/>
          <w:szCs w:val="21"/>
          <w:lang w:val="en-US" w:eastAsia="zh-CN" w:bidi="ar"/>
        </w:rPr>
        <w:t>，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instrText xml:space="preserve"> HYPERLINK "http://www.88770226.com/productContent.asp?id=484" \t "E:\\2017年扬州志力网站建设\\志力产品发布\\红外线测温\\_blank" </w:instrTex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separate"/>
      </w:r>
      <w:r>
        <w:rPr>
          <w:rStyle w:val="4"/>
          <w:rFonts w:hint="eastAsia" w:ascii="Arial" w:hAnsi="Arial" w:eastAsia="宋体" w:cs="宋体"/>
          <w:kern w:val="2"/>
          <w:sz w:val="21"/>
          <w:szCs w:val="21"/>
          <w:lang w:val="en-US" w:eastAsia="zh-CN" w:bidi="ar"/>
        </w:rPr>
        <w:t>真空滤油机生产厂家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end"/>
      </w:r>
      <w:bookmarkStart w:id="0" w:name="_GoBack"/>
      <w:bookmarkEnd w:id="0"/>
      <w:r>
        <w:rPr>
          <w:rFonts w:hint="eastAsia"/>
        </w:rPr>
        <w:t>等等的介绍，您如果对我们的产品有兴趣，欢迎来电咨询。谢谢!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D43"/>
    <w:rsid w:val="00665D43"/>
    <w:rsid w:val="00A6447E"/>
    <w:rsid w:val="00E12731"/>
    <w:rsid w:val="16EC5E3F"/>
    <w:rsid w:val="49941981"/>
    <w:rsid w:val="6608496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5">
    <w:name w:val="Normal Table"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nhideWhenUsed/>
    <w:uiPriority w:val="99"/>
    <w:rPr>
      <w:color w:val="800080"/>
      <w:u w:val="single"/>
    </w:rPr>
  </w:style>
  <w:style w:type="character" w:styleId="4">
    <w:name w:val="Hyperlink"/>
    <w:basedOn w:val="2"/>
    <w:unhideWhenUsed/>
    <w:uiPriority w:val="99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369</Characters>
  <Lines>3</Lines>
  <Paragraphs>1</Paragraphs>
  <ScaleCrop>false</ScaleCrop>
  <LinksUpToDate>false</LinksUpToDate>
  <CharactersWithSpaces>432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2017-02-25T02:52:00Z</dcterms:created>
  <dc:creator>DELL</dc:creator>
  <cp:lastModifiedBy>DELL</cp:lastModifiedBy>
  <dcterms:modified xsi:type="dcterms:W3CDTF">2017-02-25T05:54:08Z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