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</w:rPr>
        <w:t>交直流耐压试验装置工作原理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油浸式高压试验变压器：容量大，价格便宜，维修方便，主品。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充气式高压试验变压器：灭弧性好，重量轻。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干式高压试验变压器：重量轻，体积轻，可倒放，价格贵。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串激式高压试验变压器：容量小、电压低、重量轻，便于运输和安装。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绝缘筒式高压试验变压器成套设备配套性强，电压容量系列齐全，功能完善。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输入电压：AC 220(380)V 可选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低压输出：AC 0-250（430）V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低压电流：0-5/10/15/50A(可按客户要求定制)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输出容量：0-3/5/10/15 kVA(可按客户要求定制)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高压电压：0-50/100/150/200 kV(可按客户要求定制)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高压电流：0-50/100/150/200/500/1000/2000mA(可按客户要求定制)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计时范围：0-9999S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环境温度：－20℃至50℃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电压精度 ≤1.5% ±1个字(F.S)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电流精度 ≤1.5% ±1个字(F.S)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5273040" cy="2290445"/>
            <wp:effectExtent l="0" t="0" r="3810" b="14605"/>
            <wp:docPr id="4" name="图片 4" descr="201605045691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6050456916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5153660" cy="2639060"/>
            <wp:effectExtent l="0" t="0" r="8890" b="8890"/>
            <wp:docPr id="5" name="图片 5" descr="2016050456967749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16050456967749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操作步骤：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1.输入电源检测及调压器回零。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(1) 将三相电源线和零线分别接入试验台背面对应的接线柱，试验变压器将试验台柜体的接地螺栓可靠接地；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(2) 合上外电源闸刀；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(3) 将”总控制电源开关”拨至“开”的位置，此时“电源指示”开关柜通电试验台红灯、所有表计及“带灯按钮绿灯”亮。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(4) 将“三相四线电源电压转换开关”分别拨动至“CA”、“BC”、“AB”可分别显示相应的线电压（380V）。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</w:t>
      </w:r>
      <w:bookmarkStart w:id="0" w:name="_GoBack"/>
      <w:bookmarkEnd w:id="0"/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B53A82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465D30"/>
    <w:rsid w:val="0BA125ED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9F087B"/>
    <w:rsid w:val="11FD75FF"/>
    <w:rsid w:val="12BE3205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6E7C0B"/>
    <w:rsid w:val="1AD330D4"/>
    <w:rsid w:val="1B1A3360"/>
    <w:rsid w:val="1B906A4B"/>
    <w:rsid w:val="1C741A1E"/>
    <w:rsid w:val="1CA96426"/>
    <w:rsid w:val="1D424207"/>
    <w:rsid w:val="1D83755B"/>
    <w:rsid w:val="1DB7741B"/>
    <w:rsid w:val="1E6E5DDB"/>
    <w:rsid w:val="1EE1598D"/>
    <w:rsid w:val="1F4074ED"/>
    <w:rsid w:val="1F493739"/>
    <w:rsid w:val="1FB537D2"/>
    <w:rsid w:val="1FDF2187"/>
    <w:rsid w:val="206D1F84"/>
    <w:rsid w:val="214955DB"/>
    <w:rsid w:val="21FB69EC"/>
    <w:rsid w:val="236B1576"/>
    <w:rsid w:val="236E5E8F"/>
    <w:rsid w:val="24E91A75"/>
    <w:rsid w:val="26166C91"/>
    <w:rsid w:val="26567B73"/>
    <w:rsid w:val="26CD5C23"/>
    <w:rsid w:val="286053E6"/>
    <w:rsid w:val="29757468"/>
    <w:rsid w:val="29FD4C17"/>
    <w:rsid w:val="2A267929"/>
    <w:rsid w:val="2C1D2035"/>
    <w:rsid w:val="2C22655A"/>
    <w:rsid w:val="2CD0129C"/>
    <w:rsid w:val="2FA75B85"/>
    <w:rsid w:val="30963906"/>
    <w:rsid w:val="30CD1A7F"/>
    <w:rsid w:val="31C546F9"/>
    <w:rsid w:val="327E40D9"/>
    <w:rsid w:val="329354C6"/>
    <w:rsid w:val="329F6CF8"/>
    <w:rsid w:val="32E12727"/>
    <w:rsid w:val="34135083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8387471"/>
    <w:rsid w:val="3909659C"/>
    <w:rsid w:val="39445B70"/>
    <w:rsid w:val="399F7EA6"/>
    <w:rsid w:val="3A2C1E9C"/>
    <w:rsid w:val="3A6B6A5F"/>
    <w:rsid w:val="3BEB5121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0933600"/>
    <w:rsid w:val="41A755E3"/>
    <w:rsid w:val="42690071"/>
    <w:rsid w:val="42BB535B"/>
    <w:rsid w:val="43DB6C58"/>
    <w:rsid w:val="43F60325"/>
    <w:rsid w:val="44116961"/>
    <w:rsid w:val="441A4C93"/>
    <w:rsid w:val="45B54766"/>
    <w:rsid w:val="45E044D0"/>
    <w:rsid w:val="45F87DC8"/>
    <w:rsid w:val="466E72D5"/>
    <w:rsid w:val="47942FCA"/>
    <w:rsid w:val="485E5A86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3C0694F"/>
    <w:rsid w:val="6488353B"/>
    <w:rsid w:val="65A24FDC"/>
    <w:rsid w:val="65B143A1"/>
    <w:rsid w:val="65BD756D"/>
    <w:rsid w:val="65E51041"/>
    <w:rsid w:val="66141D78"/>
    <w:rsid w:val="6699764B"/>
    <w:rsid w:val="67D15502"/>
    <w:rsid w:val="68A45D08"/>
    <w:rsid w:val="69712422"/>
    <w:rsid w:val="6A213B08"/>
    <w:rsid w:val="6B8E70F5"/>
    <w:rsid w:val="6BA346E3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4F156FD"/>
    <w:rsid w:val="750406C3"/>
    <w:rsid w:val="76420757"/>
    <w:rsid w:val="77030F3F"/>
    <w:rsid w:val="78393AB4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988</Words>
  <Characters>1212</Characters>
  <Lines>0</Lines>
  <Paragraphs>0</Paragraphs>
  <ScaleCrop>false</ScaleCrop>
  <LinksUpToDate>false</LinksUpToDate>
  <CharactersWithSpaces>1361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2020-01-11T03:20:34Z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